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FC86" w14:textId="6AA741D9" w:rsidR="00D94B03" w:rsidRDefault="000341A8" w:rsidP="00594805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noProof/>
          <w:sz w:val="72"/>
          <w:szCs w:val="72"/>
        </w:rPr>
        <w:drawing>
          <wp:inline distT="0" distB="0" distL="0" distR="0" wp14:anchorId="26CE7C3B" wp14:editId="34137CCB">
            <wp:extent cx="1224591" cy="1085850"/>
            <wp:effectExtent l="0" t="0" r="0" b="0"/>
            <wp:docPr id="8388613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61331" name="Immagine 8388613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752" cy="109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9E345" w14:textId="77777777" w:rsidR="00594805" w:rsidRDefault="00594805" w:rsidP="00594805">
      <w:pPr>
        <w:jc w:val="center"/>
        <w:rPr>
          <w:b/>
          <w:bCs/>
          <w:i/>
          <w:iCs/>
          <w:sz w:val="72"/>
          <w:szCs w:val="72"/>
        </w:rPr>
      </w:pPr>
    </w:p>
    <w:p w14:paraId="6EC24FC6" w14:textId="1D23D9B5" w:rsidR="001F0FFA" w:rsidRDefault="001F0FFA" w:rsidP="00C16E7F">
      <w:pPr>
        <w:ind w:left="-284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516090">
        <w:rPr>
          <w:rFonts w:ascii="Arial" w:eastAsia="Times New Roman" w:hAnsi="Arial" w:cs="Arial"/>
          <w:sz w:val="28"/>
          <w:szCs w:val="28"/>
          <w:u w:val="single"/>
        </w:rPr>
        <w:t>COMUNICATO STAM</w:t>
      </w:r>
      <w:r w:rsidR="00BE7BCF">
        <w:rPr>
          <w:rFonts w:ascii="Arial" w:eastAsia="Times New Roman" w:hAnsi="Arial" w:cs="Arial"/>
          <w:sz w:val="28"/>
          <w:szCs w:val="28"/>
          <w:u w:val="single"/>
        </w:rPr>
        <w:t>PA</w:t>
      </w:r>
    </w:p>
    <w:p w14:paraId="2793946A" w14:textId="77777777" w:rsidR="001F0FFA" w:rsidRPr="00956AD9" w:rsidRDefault="001F0FFA" w:rsidP="00C16E7F">
      <w:pPr>
        <w:ind w:left="-284"/>
        <w:jc w:val="center"/>
        <w:rPr>
          <w:rFonts w:eastAsia="Times New Roman" w:cs="Arial"/>
          <w:sz w:val="28"/>
          <w:szCs w:val="28"/>
          <w:u w:val="single"/>
        </w:rPr>
      </w:pPr>
    </w:p>
    <w:p w14:paraId="48435E02" w14:textId="5324BCB2" w:rsidR="00042CFE" w:rsidRPr="00E01C56" w:rsidRDefault="00360ADA" w:rsidP="009477E8">
      <w:pPr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Sabato </w:t>
      </w:r>
      <w:r w:rsidR="00BE7BCF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31 maggio </w:t>
      </w:r>
      <w:r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202</w:t>
      </w:r>
      <w:r w:rsidR="00BE7BCF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5</w:t>
      </w:r>
      <w:r w:rsidR="00042CFE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</w:t>
      </w:r>
      <w:r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l</w:t>
      </w:r>
      <w:r w:rsidR="001F0FFA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’Istituto Romano di San Michel</w:t>
      </w:r>
      <w:r w:rsidR="00780773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e </w:t>
      </w:r>
      <w:r w:rsidR="00BE7BCF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riaprirà al pubblico </w:t>
      </w:r>
      <w:r w:rsidR="00C11EA5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con </w:t>
      </w:r>
      <w:r w:rsidR="00080FB6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visite guidate gratuite a partire </w:t>
      </w:r>
      <w:r w:rsidR="00042CFE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dalle ore 19.00 </w:t>
      </w:r>
      <w:r w:rsidR="00744B3F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fino </w:t>
      </w:r>
      <w:r w:rsidR="00042CFE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alle ore </w:t>
      </w:r>
      <w:r w:rsidR="009477E8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23.00, con l’evento “La </w:t>
      </w:r>
      <w:r w:rsidR="00496EA2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N</w:t>
      </w:r>
      <w:r w:rsidR="009477E8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otte </w:t>
      </w:r>
      <w:r w:rsidR="00496EA2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B</w:t>
      </w:r>
      <w:r w:rsidR="009477E8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ianca dell’</w:t>
      </w:r>
      <w:r w:rsidR="000F3D7C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A</w:t>
      </w:r>
      <w:r w:rsidR="009477E8" w:rsidRPr="00E01C56">
        <w:rPr>
          <w:rFonts w:ascii="Arial" w:eastAsia="Times New Roman" w:hAnsi="Arial" w:cs="Arial"/>
          <w:b/>
          <w:sz w:val="32"/>
          <w:szCs w:val="32"/>
          <w:lang w:eastAsia="it-IT"/>
        </w:rPr>
        <w:t>rte al San Michele”.</w:t>
      </w:r>
    </w:p>
    <w:p w14:paraId="666BD1A0" w14:textId="5155D8A4" w:rsidR="00BE7BCF" w:rsidRDefault="00BE7BCF" w:rsidP="00D94B03">
      <w:pPr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334571D3" w14:textId="30C1AD2D" w:rsidR="00E01C56" w:rsidRDefault="00E01C56" w:rsidP="00E01C56">
      <w:pPr>
        <w:jc w:val="center"/>
        <w:rPr>
          <w:rFonts w:ascii="Arial" w:eastAsia="Times New Roman" w:hAnsi="Arial" w:cs="Arial"/>
          <w:bCs/>
          <w:sz w:val="32"/>
          <w:szCs w:val="32"/>
          <w:lang w:eastAsia="it-IT"/>
        </w:rPr>
      </w:pP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>I visitatori avranno l’opportunità di scoprire una delle più straordinarie architetture moderne d’Italia, un vero borgo dentro la città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nel cuore del quartiere Tor Marancia, progettato da 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>un protagonista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del Novecento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italiano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: Alberto Calza Bini. </w:t>
      </w:r>
    </w:p>
    <w:p w14:paraId="111D71DD" w14:textId="3055DEBC" w:rsidR="00A34265" w:rsidRPr="00E01C56" w:rsidRDefault="00A34265" w:rsidP="00E01C56">
      <w:pPr>
        <w:jc w:val="center"/>
        <w:rPr>
          <w:rFonts w:ascii="Arial" w:eastAsia="Times New Roman" w:hAnsi="Arial" w:cs="Arial"/>
          <w:bCs/>
          <w:sz w:val="32"/>
          <w:szCs w:val="32"/>
          <w:lang w:eastAsia="it-IT"/>
        </w:rPr>
      </w:pP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Gli edifici, dalle linee pulite e razionali, ruotano attorno a una grande piazza alberata centrale e alla chiesa di San Michele Arcangelo. Conclusi nel 1938, questi grandi spazi erano destinati a ospitare centinaia di giovani che qui potevano studiare e imparare un mestiere. </w:t>
      </w:r>
    </w:p>
    <w:p w14:paraId="0A2C8220" w14:textId="77777777" w:rsidR="00E01C56" w:rsidRPr="00E01C56" w:rsidRDefault="00E01C56" w:rsidP="00E01C56">
      <w:pPr>
        <w:jc w:val="center"/>
        <w:rPr>
          <w:rFonts w:ascii="Arial" w:eastAsia="Times New Roman" w:hAnsi="Arial" w:cs="Arial"/>
          <w:bCs/>
          <w:sz w:val="32"/>
          <w:szCs w:val="32"/>
          <w:lang w:eastAsia="it-IT"/>
        </w:rPr>
      </w:pPr>
    </w:p>
    <w:p w14:paraId="6564EC89" w14:textId="4F79817C" w:rsidR="00BE7BCF" w:rsidRPr="00E01C56" w:rsidRDefault="00E01C56" w:rsidP="00E01C56">
      <w:pPr>
        <w:jc w:val="center"/>
        <w:rPr>
          <w:rFonts w:ascii="Arial" w:eastAsia="Times New Roman" w:hAnsi="Arial" w:cs="Arial"/>
          <w:bCs/>
          <w:sz w:val="32"/>
          <w:szCs w:val="32"/>
          <w:lang w:eastAsia="it-IT"/>
        </w:rPr>
      </w:pP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All’interno del complesso 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si potrà visitare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>una collezione d’arte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fuori dal comune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con </w:t>
      </w:r>
      <w:r w:rsidR="00A3426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tre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capolavori recentemente restaurati che valgono da soli 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una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visita: la </w:t>
      </w:r>
      <w:r w:rsidRPr="00E01C56">
        <w:rPr>
          <w:rFonts w:ascii="Arial" w:eastAsia="Times New Roman" w:hAnsi="Arial" w:cs="Arial"/>
          <w:bCs/>
          <w:i/>
          <w:iCs/>
          <w:sz w:val="32"/>
          <w:szCs w:val="32"/>
          <w:lang w:eastAsia="it-IT"/>
        </w:rPr>
        <w:t>Madonna del cardo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di Emma Regis, </w:t>
      </w:r>
      <w:r w:rsidR="00F60C83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una delle poche donne pittrici del Novecento,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>dove la Vergine ha il volto di una grande attrice del cinema muto italiano, Elena Sangro</w:t>
      </w:r>
      <w:r w:rsidR="00A3426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;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la </w:t>
      </w:r>
      <w:r w:rsidRPr="00E01C56">
        <w:rPr>
          <w:rFonts w:ascii="Arial" w:eastAsia="Times New Roman" w:hAnsi="Arial" w:cs="Arial"/>
          <w:bCs/>
          <w:i/>
          <w:iCs/>
          <w:sz w:val="32"/>
          <w:szCs w:val="32"/>
          <w:lang w:eastAsia="it-IT"/>
        </w:rPr>
        <w:t>Sacra Famiglia con San Giovannino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, tavola dipinta </w:t>
      </w:r>
      <w:r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nel 1540 </w:t>
      </w:r>
      <w:r w:rsidRPr="00E01C56">
        <w:rPr>
          <w:rFonts w:ascii="Arial" w:eastAsia="Times New Roman" w:hAnsi="Arial" w:cs="Arial"/>
          <w:bCs/>
          <w:sz w:val="32"/>
          <w:szCs w:val="32"/>
          <w:lang w:eastAsia="it-IT"/>
        </w:rPr>
        <w:t>dal più grande allievo di Michelangelo Buonarroti</w:t>
      </w:r>
      <w:r w:rsidR="00D94B03">
        <w:rPr>
          <w:rFonts w:ascii="Arial" w:eastAsia="Times New Roman" w:hAnsi="Arial" w:cs="Arial"/>
          <w:bCs/>
          <w:sz w:val="32"/>
          <w:szCs w:val="32"/>
          <w:lang w:eastAsia="it-IT"/>
        </w:rPr>
        <w:t>, Daniele da Volterra, poco dopo la conclusione del Giudizio Universale nella Cappella Sistina</w:t>
      </w:r>
      <w:r w:rsidR="00A3426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; la </w:t>
      </w:r>
      <w:r w:rsidR="00A34265" w:rsidRPr="00D94B03">
        <w:rPr>
          <w:rFonts w:ascii="Arial" w:eastAsia="Times New Roman" w:hAnsi="Arial" w:cs="Arial"/>
          <w:bCs/>
          <w:i/>
          <w:iCs/>
          <w:sz w:val="32"/>
          <w:szCs w:val="32"/>
          <w:lang w:eastAsia="it-IT"/>
        </w:rPr>
        <w:t>Morte di Caino</w:t>
      </w:r>
      <w:r w:rsidR="00A3426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di Giulio Aristide Sartorio, dove il giovane </w:t>
      </w:r>
      <w:r w:rsidR="00F60C83">
        <w:rPr>
          <w:rFonts w:ascii="Arial" w:eastAsia="Times New Roman" w:hAnsi="Arial" w:cs="Arial"/>
          <w:bCs/>
          <w:sz w:val="32"/>
          <w:szCs w:val="32"/>
          <w:lang w:eastAsia="it-IT"/>
        </w:rPr>
        <w:t>maestro romano</w:t>
      </w:r>
      <w:r w:rsidR="0059480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, alle prese con un soggetto che condanna la violenza e tutte le guerre, </w:t>
      </w:r>
      <w:r w:rsidR="00F60C83">
        <w:rPr>
          <w:rFonts w:ascii="Arial" w:eastAsia="Times New Roman" w:hAnsi="Arial" w:cs="Arial"/>
          <w:bCs/>
          <w:sz w:val="32"/>
          <w:szCs w:val="32"/>
          <w:lang w:eastAsia="it-IT"/>
        </w:rPr>
        <w:t>dipinge la scena biblica con grande intensità</w:t>
      </w:r>
      <w:r w:rsidR="00594805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</w:t>
      </w:r>
      <w:r w:rsidR="00F60C83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facendo </w:t>
      </w:r>
      <w:r w:rsidR="00D94B03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largo </w:t>
      </w:r>
      <w:r w:rsidR="00F60C83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uso delle mani al posto dei pennelli. </w:t>
      </w:r>
    </w:p>
    <w:p w14:paraId="01AFA4E5" w14:textId="77777777" w:rsidR="00D94B03" w:rsidRDefault="00D94B03" w:rsidP="00D94B03">
      <w:pPr>
        <w:rPr>
          <w:rFonts w:ascii="Arial" w:eastAsia="Times New Roman" w:hAnsi="Arial" w:cs="Arial"/>
          <w:bCs/>
          <w:sz w:val="32"/>
          <w:szCs w:val="32"/>
          <w:lang w:eastAsia="it-IT"/>
        </w:rPr>
      </w:pPr>
    </w:p>
    <w:p w14:paraId="174E868F" w14:textId="03695CF9" w:rsidR="00B170BB" w:rsidRDefault="00B170BB" w:rsidP="00D94B03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4A2598">
        <w:rPr>
          <w:rFonts w:ascii="Arial" w:eastAsia="Times New Roman" w:hAnsi="Arial" w:cs="Arial"/>
          <w:b/>
          <w:bCs/>
          <w:sz w:val="28"/>
          <w:szCs w:val="28"/>
          <w:u w:val="single"/>
        </w:rPr>
        <w:t>L’iniziativa è promossa dall’</w:t>
      </w:r>
      <w:r w:rsidRPr="004A2598">
        <w:rPr>
          <w:rFonts w:ascii="Arial" w:hAnsi="Arial" w:cs="Arial"/>
          <w:b/>
          <w:bCs/>
          <w:sz w:val="28"/>
          <w:szCs w:val="28"/>
          <w:u w:val="single"/>
        </w:rPr>
        <w:t>Istituto Romano di San Michele</w:t>
      </w:r>
      <w:r w:rsidRPr="004A2598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, presieduto da </w:t>
      </w:r>
      <w:r w:rsidR="000B1F6F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Giovanni </w:t>
      </w:r>
      <w:proofErr w:type="spellStart"/>
      <w:r w:rsidR="000B1F6F">
        <w:rPr>
          <w:rFonts w:ascii="Arial" w:eastAsia="Times New Roman" w:hAnsi="Arial" w:cs="Arial"/>
          <w:b/>
          <w:bCs/>
          <w:sz w:val="28"/>
          <w:szCs w:val="28"/>
          <w:u w:val="single"/>
        </w:rPr>
        <w:t>Libanor</w:t>
      </w:r>
      <w:r w:rsidR="00D94B03">
        <w:rPr>
          <w:rFonts w:ascii="Arial" w:eastAsia="Times New Roman" w:hAnsi="Arial" w:cs="Arial"/>
          <w:b/>
          <w:bCs/>
          <w:sz w:val="28"/>
          <w:szCs w:val="28"/>
          <w:u w:val="single"/>
        </w:rPr>
        <w:t>i</w:t>
      </w:r>
      <w:proofErr w:type="spellEnd"/>
    </w:p>
    <w:p w14:paraId="7C2077A6" w14:textId="77777777" w:rsidR="00594805" w:rsidRPr="00D94B03" w:rsidRDefault="00594805" w:rsidP="00D94B03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2A9F15BC" w14:textId="7CA50E82" w:rsidR="00D94B03" w:rsidRDefault="00D94B03" w:rsidP="00D94B0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La Notte Bianca dell’arte al San Michele”</w:t>
      </w:r>
    </w:p>
    <w:p w14:paraId="632A7B53" w14:textId="77777777" w:rsidR="00D94B03" w:rsidRDefault="00D94B03" w:rsidP="00D94B03">
      <w:pPr>
        <w:jc w:val="center"/>
        <w:rPr>
          <w:rFonts w:ascii="Arial" w:hAnsi="Arial" w:cs="Arial"/>
          <w:u w:val="single"/>
        </w:rPr>
      </w:pPr>
    </w:p>
    <w:p w14:paraId="3EFA437A" w14:textId="26B29388" w:rsidR="00D94B03" w:rsidRDefault="00E43F17" w:rsidP="00D94B03">
      <w:pPr>
        <w:jc w:val="center"/>
        <w:rPr>
          <w:rFonts w:ascii="Arial" w:hAnsi="Arial" w:cs="Arial"/>
          <w:u w:val="single"/>
        </w:rPr>
      </w:pPr>
      <w:r w:rsidRPr="00A24E2C">
        <w:rPr>
          <w:rFonts w:ascii="Arial" w:hAnsi="Arial" w:cs="Arial"/>
          <w:u w:val="single"/>
        </w:rPr>
        <w:t>Le visite guidate</w:t>
      </w:r>
      <w:r>
        <w:rPr>
          <w:rFonts w:ascii="Arial" w:hAnsi="Arial" w:cs="Arial"/>
          <w:u w:val="single"/>
        </w:rPr>
        <w:t xml:space="preserve"> </w:t>
      </w:r>
      <w:r w:rsidR="00D94B03">
        <w:rPr>
          <w:rFonts w:ascii="Arial" w:hAnsi="Arial" w:cs="Arial"/>
          <w:u w:val="single"/>
        </w:rPr>
        <w:t xml:space="preserve">all’interno dell’Istituto Romano di San Michele si svolgeranno </w:t>
      </w:r>
      <w:r w:rsidRPr="00A24E2C">
        <w:rPr>
          <w:rFonts w:ascii="Arial" w:hAnsi="Arial" w:cs="Arial"/>
          <w:u w:val="single"/>
        </w:rPr>
        <w:t xml:space="preserve">a partire dalle ore </w:t>
      </w:r>
      <w:r>
        <w:rPr>
          <w:rFonts w:ascii="Arial" w:hAnsi="Arial" w:cs="Arial"/>
          <w:u w:val="single"/>
        </w:rPr>
        <w:t>19.</w:t>
      </w:r>
      <w:r w:rsidR="00E01C56">
        <w:rPr>
          <w:rFonts w:ascii="Arial" w:hAnsi="Arial" w:cs="Arial"/>
          <w:u w:val="single"/>
        </w:rPr>
        <w:t xml:space="preserve">00 </w:t>
      </w:r>
      <w:r w:rsidRPr="00A24E2C">
        <w:rPr>
          <w:rFonts w:ascii="Arial" w:hAnsi="Arial" w:cs="Arial"/>
          <w:u w:val="single"/>
        </w:rPr>
        <w:t xml:space="preserve">di sabato </w:t>
      </w:r>
      <w:r w:rsidR="00E01C56">
        <w:rPr>
          <w:rFonts w:ascii="Arial" w:hAnsi="Arial" w:cs="Arial"/>
          <w:u w:val="single"/>
        </w:rPr>
        <w:t>31 maggio</w:t>
      </w:r>
      <w:r>
        <w:rPr>
          <w:rFonts w:ascii="Arial" w:hAnsi="Arial" w:cs="Arial"/>
          <w:u w:val="single"/>
        </w:rPr>
        <w:t xml:space="preserve"> 202</w:t>
      </w:r>
      <w:r w:rsidR="00E01C56">
        <w:rPr>
          <w:rFonts w:ascii="Arial" w:hAnsi="Arial" w:cs="Arial"/>
          <w:u w:val="single"/>
        </w:rPr>
        <w:t>5</w:t>
      </w:r>
      <w:r w:rsidR="00D94B03">
        <w:rPr>
          <w:rFonts w:ascii="Arial" w:hAnsi="Arial" w:cs="Arial"/>
          <w:u w:val="single"/>
        </w:rPr>
        <w:t xml:space="preserve"> e </w:t>
      </w:r>
      <w:r w:rsidRPr="00A24E2C">
        <w:rPr>
          <w:rFonts w:ascii="Arial" w:hAnsi="Arial" w:cs="Arial"/>
          <w:u w:val="single"/>
        </w:rPr>
        <w:t>hanno la durata di un’ora</w:t>
      </w:r>
      <w:r>
        <w:rPr>
          <w:rFonts w:ascii="Arial" w:hAnsi="Arial" w:cs="Arial"/>
          <w:u w:val="single"/>
        </w:rPr>
        <w:t xml:space="preserve"> circa</w:t>
      </w:r>
      <w:r w:rsidRPr="00A24E2C">
        <w:rPr>
          <w:rFonts w:ascii="Arial" w:hAnsi="Arial" w:cs="Arial"/>
          <w:u w:val="single"/>
        </w:rPr>
        <w:t>.</w:t>
      </w:r>
    </w:p>
    <w:p w14:paraId="47302DE5" w14:textId="2BD287A6" w:rsidR="00D94B03" w:rsidRDefault="00E43F17" w:rsidP="00D94B0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L’ultima visita guidata avrà </w:t>
      </w:r>
      <w:proofErr w:type="spellStart"/>
      <w:r>
        <w:rPr>
          <w:rFonts w:ascii="Arial" w:hAnsi="Arial" w:cs="Arial"/>
          <w:u w:val="single"/>
        </w:rPr>
        <w:t>inzio</w:t>
      </w:r>
      <w:proofErr w:type="spellEnd"/>
      <w:r>
        <w:rPr>
          <w:rFonts w:ascii="Arial" w:hAnsi="Arial" w:cs="Arial"/>
          <w:u w:val="single"/>
        </w:rPr>
        <w:t xml:space="preserve"> alle ore 22.15.</w:t>
      </w:r>
    </w:p>
    <w:p w14:paraId="042BFDC1" w14:textId="77777777" w:rsidR="00D94B03" w:rsidRDefault="00D94B03" w:rsidP="00D94B03">
      <w:pPr>
        <w:jc w:val="center"/>
        <w:rPr>
          <w:rFonts w:ascii="Arial" w:hAnsi="Arial" w:cs="Arial"/>
          <w:u w:val="single"/>
        </w:rPr>
      </w:pPr>
    </w:p>
    <w:p w14:paraId="69183034" w14:textId="21FB77D0" w:rsidR="00E43F17" w:rsidRPr="00A24E2C" w:rsidRDefault="00E43F17" w:rsidP="00D94B03">
      <w:pPr>
        <w:jc w:val="center"/>
        <w:rPr>
          <w:rFonts w:ascii="Arial" w:hAnsi="Arial" w:cs="Arial"/>
          <w:u w:val="single"/>
        </w:rPr>
      </w:pPr>
      <w:r w:rsidRPr="00A24E2C">
        <w:rPr>
          <w:rFonts w:ascii="Arial" w:hAnsi="Arial" w:cs="Arial"/>
          <w:u w:val="single"/>
        </w:rPr>
        <w:t>L’ingresso alla mostra è gratuito, la prenotazione</w:t>
      </w:r>
      <w:r>
        <w:rPr>
          <w:rFonts w:ascii="Arial" w:hAnsi="Arial" w:cs="Arial"/>
          <w:u w:val="single"/>
        </w:rPr>
        <w:t xml:space="preserve"> obbligatoria</w:t>
      </w:r>
      <w:r w:rsidR="00302A5C">
        <w:rPr>
          <w:rFonts w:ascii="Arial" w:hAnsi="Arial" w:cs="Arial"/>
          <w:u w:val="single"/>
        </w:rPr>
        <w:t xml:space="preserve"> via email</w:t>
      </w:r>
      <w:r w:rsidRPr="00A24E2C">
        <w:rPr>
          <w:rFonts w:ascii="Arial" w:hAnsi="Arial" w:cs="Arial"/>
          <w:u w:val="single"/>
        </w:rPr>
        <w:t>.</w:t>
      </w:r>
    </w:p>
    <w:p w14:paraId="5FFE3C37" w14:textId="09A0711D" w:rsidR="00E43F17" w:rsidRDefault="00E43F17" w:rsidP="00E43F17">
      <w:pPr>
        <w:jc w:val="both"/>
        <w:rPr>
          <w:rFonts w:ascii="Arial" w:hAnsi="Arial" w:cs="Arial"/>
        </w:rPr>
      </w:pPr>
    </w:p>
    <w:p w14:paraId="6B202153" w14:textId="77777777" w:rsidR="00346E4A" w:rsidRDefault="00346E4A" w:rsidP="00E43F17">
      <w:pPr>
        <w:jc w:val="both"/>
        <w:rPr>
          <w:rFonts w:ascii="Arial" w:hAnsi="Arial" w:cs="Arial"/>
        </w:rPr>
      </w:pPr>
    </w:p>
    <w:p w14:paraId="6B0630E2" w14:textId="77777777" w:rsidR="00D8639A" w:rsidRDefault="00D8639A" w:rsidP="00C16E7F">
      <w:pPr>
        <w:jc w:val="both"/>
        <w:rPr>
          <w:rFonts w:ascii="Arial" w:hAnsi="Arial" w:cs="Arial"/>
        </w:rPr>
      </w:pPr>
    </w:p>
    <w:p w14:paraId="678E42EA" w14:textId="77777777" w:rsidR="00AB0B8B" w:rsidRPr="00AB0B8B" w:rsidRDefault="00AB0B8B" w:rsidP="00D94B03">
      <w:pPr>
        <w:jc w:val="center"/>
        <w:rPr>
          <w:rFonts w:ascii="Arial" w:hAnsi="Arial" w:cs="Arial"/>
        </w:rPr>
      </w:pPr>
      <w:r w:rsidRPr="00AB0B8B">
        <w:rPr>
          <w:rFonts w:ascii="Arial" w:hAnsi="Arial" w:cs="Arial"/>
        </w:rPr>
        <w:t xml:space="preserve">Per informazioni: </w:t>
      </w:r>
      <w:hyperlink r:id="rId5" w:history="1">
        <w:r w:rsidRPr="00AB0B8B">
          <w:rPr>
            <w:rStyle w:val="Collegamentoipertestuale"/>
            <w:rFonts w:ascii="Arial" w:hAnsi="Arial" w:cs="Arial"/>
          </w:rPr>
          <w:t>www.irsm.it</w:t>
        </w:r>
      </w:hyperlink>
    </w:p>
    <w:p w14:paraId="34627E32" w14:textId="46AAAA78" w:rsidR="00D65E42" w:rsidRDefault="00AB0B8B" w:rsidP="00D94B03">
      <w:pPr>
        <w:jc w:val="center"/>
        <w:rPr>
          <w:rFonts w:ascii="Arial" w:hAnsi="Arial" w:cs="Arial"/>
          <w:color w:val="000000"/>
        </w:rPr>
      </w:pPr>
      <w:r w:rsidRPr="00AB0B8B">
        <w:rPr>
          <w:rFonts w:ascii="Arial" w:hAnsi="Arial" w:cs="Arial"/>
        </w:rPr>
        <w:t xml:space="preserve">Per prenotazioni: </w:t>
      </w:r>
      <w:hyperlink r:id="rId6" w:history="1">
        <w:r w:rsidRPr="00AB0B8B">
          <w:rPr>
            <w:rStyle w:val="Collegamentoipertestuale"/>
            <w:rFonts w:ascii="Arial" w:hAnsi="Arial" w:cs="Arial"/>
            <w:color w:val="0563C1"/>
          </w:rPr>
          <w:t>museodiffuso@irsm.it</w:t>
        </w:r>
      </w:hyperlink>
    </w:p>
    <w:p w14:paraId="75C21364" w14:textId="77777777" w:rsidR="00AC45DC" w:rsidRPr="00B76AEA" w:rsidRDefault="00AC45DC" w:rsidP="00C16E7F">
      <w:pPr>
        <w:jc w:val="both"/>
        <w:rPr>
          <w:rFonts w:ascii="Arial" w:hAnsi="Arial" w:cs="Arial"/>
          <w:color w:val="000000"/>
        </w:rPr>
      </w:pPr>
    </w:p>
    <w:p w14:paraId="41900E7E" w14:textId="54917E3A" w:rsidR="00D65E42" w:rsidRDefault="00D65E42" w:rsidP="00C16E7F">
      <w:pPr>
        <w:jc w:val="both"/>
        <w:rPr>
          <w:rFonts w:ascii="Helvetica" w:hAnsi="Helvetica"/>
          <w:color w:val="000000"/>
        </w:rPr>
      </w:pPr>
    </w:p>
    <w:p w14:paraId="6CA45A33" w14:textId="77777777" w:rsidR="00346E4A" w:rsidRDefault="00346E4A" w:rsidP="00C16E7F">
      <w:pPr>
        <w:jc w:val="both"/>
        <w:rPr>
          <w:rFonts w:ascii="Helvetica" w:hAnsi="Helvetica"/>
          <w:color w:val="000000"/>
        </w:rPr>
      </w:pPr>
    </w:p>
    <w:p w14:paraId="72F2394A" w14:textId="1C5A9C28" w:rsidR="00D65E42" w:rsidRDefault="00D65E42" w:rsidP="00D94B03">
      <w:pPr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Foto opere </w:t>
      </w:r>
      <w:r w:rsidR="00AC45DC">
        <w:rPr>
          <w:rFonts w:ascii="Helvetica" w:hAnsi="Helvetica"/>
          <w:color w:val="000000"/>
        </w:rPr>
        <w:t>percorso mostra con</w:t>
      </w:r>
      <w:r>
        <w:rPr>
          <w:rFonts w:ascii="Helvetica" w:hAnsi="Helvetica"/>
          <w:color w:val="000000"/>
        </w:rPr>
        <w:t xml:space="preserve"> didascalie scaricabili al link sottostante</w:t>
      </w:r>
    </w:p>
    <w:p w14:paraId="764AD042" w14:textId="2B01F14E" w:rsidR="00BF3F3C" w:rsidRDefault="00D65E42" w:rsidP="00D94B03">
      <w:pPr>
        <w:pStyle w:val="xmprfxmsonormal"/>
        <w:jc w:val="center"/>
        <w:rPr>
          <w:rStyle w:val="Collegamentoipertestuale"/>
          <w:rFonts w:ascii="Arial" w:hAnsi="Arial" w:cs="Arial"/>
          <w:color w:val="1474BD"/>
        </w:rPr>
      </w:pPr>
      <w:hyperlink r:id="rId7" w:tgtFrame="_blank" w:history="1">
        <w:r w:rsidRPr="00D65E42">
          <w:rPr>
            <w:rStyle w:val="Collegamentoipertestuale"/>
            <w:rFonts w:ascii="Arial" w:hAnsi="Arial" w:cs="Arial"/>
            <w:color w:val="1474BD"/>
          </w:rPr>
          <w:t>https://drive.google.com/drive/folders/1OAoWPcQ62BALbccfi8G6g8SLn0ntcp1P</w:t>
        </w:r>
      </w:hyperlink>
    </w:p>
    <w:p w14:paraId="1081BCFB" w14:textId="77777777" w:rsidR="00AC45DC" w:rsidRDefault="00AC45DC" w:rsidP="00AC45DC">
      <w:pPr>
        <w:jc w:val="both"/>
        <w:rPr>
          <w:rFonts w:ascii="Helvetica" w:hAnsi="Helvetica"/>
          <w:color w:val="000000"/>
        </w:rPr>
      </w:pPr>
    </w:p>
    <w:p w14:paraId="23DA8DD0" w14:textId="335AEEE6" w:rsidR="00AB0B8B" w:rsidRDefault="00AB0B8B" w:rsidP="00B76AEA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u w:val="single"/>
        </w:rPr>
      </w:pPr>
      <w:r w:rsidRPr="00AB0B8B">
        <w:rPr>
          <w:rFonts w:ascii="Arial" w:hAnsi="Arial" w:cs="Arial"/>
          <w:b/>
          <w:bCs/>
          <w:color w:val="000000"/>
          <w:u w:val="single"/>
        </w:rPr>
        <w:t>SCHEDA INFO MOSTRA</w:t>
      </w:r>
    </w:p>
    <w:p w14:paraId="428BCF09" w14:textId="77777777" w:rsidR="00AC45DC" w:rsidRPr="00AB0B8B" w:rsidRDefault="00AC45DC" w:rsidP="00B76AEA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14:paraId="33BE074B" w14:textId="7AA0638B" w:rsidR="00AB0B8B" w:rsidRPr="00E01C56" w:rsidRDefault="00AB0B8B" w:rsidP="00AB0B8B">
      <w:pPr>
        <w:spacing w:before="100" w:beforeAutospacing="1" w:after="100" w:afterAutospacing="1"/>
        <w:rPr>
          <w:rFonts w:ascii="Arial" w:hAnsi="Arial" w:cs="Arial"/>
          <w:i/>
          <w:iCs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Titolo</w:t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496EA2">
        <w:rPr>
          <w:rFonts w:ascii="Arial" w:hAnsi="Arial" w:cs="Arial"/>
          <w:i/>
          <w:iCs/>
          <w:color w:val="000000"/>
        </w:rPr>
        <w:t xml:space="preserve">                                  </w:t>
      </w:r>
      <w:r w:rsidR="00E01C56">
        <w:rPr>
          <w:rFonts w:ascii="Arial" w:hAnsi="Arial" w:cs="Arial"/>
          <w:i/>
          <w:iCs/>
          <w:color w:val="000000"/>
        </w:rPr>
        <w:t xml:space="preserve">   </w:t>
      </w:r>
      <w:r w:rsidR="00E01C56" w:rsidRPr="00E01C56">
        <w:rPr>
          <w:rFonts w:ascii="Arial" w:hAnsi="Arial" w:cs="Arial"/>
          <w:i/>
          <w:iCs/>
        </w:rPr>
        <w:t>La Notte Bianca dell’arte al San Michele</w:t>
      </w:r>
    </w:p>
    <w:p w14:paraId="2914E920" w14:textId="2A13BBE7" w:rsidR="00AB0B8B" w:rsidRP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Luogo</w:t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B76AEA">
        <w:rPr>
          <w:rStyle w:val="apple-converted-space"/>
          <w:rFonts w:ascii="Arial" w:hAnsi="Arial" w:cs="Arial"/>
          <w:color w:val="000000"/>
        </w:rPr>
        <w:tab/>
      </w:r>
      <w:r w:rsidR="003F23CA">
        <w:rPr>
          <w:rStyle w:val="apple-converted-space"/>
          <w:rFonts w:ascii="Arial" w:hAnsi="Arial" w:cs="Arial"/>
          <w:color w:val="000000"/>
        </w:rPr>
        <w:t xml:space="preserve">                                                 </w:t>
      </w:r>
      <w:r w:rsidRPr="00AB0B8B">
        <w:rPr>
          <w:rFonts w:ascii="Arial" w:hAnsi="Arial" w:cs="Arial"/>
          <w:color w:val="000000"/>
        </w:rPr>
        <w:t>Istituto Romano del San Michele</w:t>
      </w:r>
    </w:p>
    <w:p w14:paraId="14874AA9" w14:textId="24119830" w:rsid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Indirizz</w:t>
      </w:r>
      <w:r w:rsidR="00B76AEA">
        <w:rPr>
          <w:rFonts w:ascii="Arial" w:hAnsi="Arial" w:cs="Arial"/>
          <w:i/>
          <w:iCs/>
          <w:color w:val="000000"/>
        </w:rPr>
        <w:t>o</w:t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B76AEA">
        <w:rPr>
          <w:rFonts w:ascii="Arial" w:hAnsi="Arial" w:cs="Arial"/>
          <w:i/>
          <w:iCs/>
          <w:color w:val="000000"/>
        </w:rPr>
        <w:tab/>
      </w:r>
      <w:r w:rsidR="003F23CA">
        <w:rPr>
          <w:rFonts w:ascii="Arial" w:hAnsi="Arial" w:cs="Arial"/>
          <w:i/>
          <w:iCs/>
          <w:color w:val="000000"/>
        </w:rPr>
        <w:t xml:space="preserve">                                       </w:t>
      </w:r>
      <w:r w:rsidRPr="00AB0B8B">
        <w:rPr>
          <w:rFonts w:ascii="Arial" w:hAnsi="Arial" w:cs="Arial"/>
          <w:color w:val="000000"/>
        </w:rPr>
        <w:t>Piazzale Antonio Tosti, 4 00147 Roma</w:t>
      </w:r>
    </w:p>
    <w:p w14:paraId="2EFA5720" w14:textId="40802CF3" w:rsidR="003F23CA" w:rsidRPr="00AB0B8B" w:rsidRDefault="003F23CA" w:rsidP="003F23CA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Dat</w:t>
      </w:r>
      <w:r w:rsidR="00E01C56"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E01C56">
        <w:rPr>
          <w:rFonts w:ascii="Arial" w:hAnsi="Arial" w:cs="Arial"/>
          <w:i/>
          <w:iCs/>
          <w:color w:val="000000"/>
        </w:rPr>
        <w:t xml:space="preserve">                                                      </w:t>
      </w:r>
      <w:r>
        <w:rPr>
          <w:rStyle w:val="apple-converted-space"/>
          <w:rFonts w:ascii="Arial" w:hAnsi="Arial" w:cs="Arial"/>
          <w:color w:val="000000"/>
        </w:rPr>
        <w:t xml:space="preserve">                                                       </w:t>
      </w:r>
      <w:r w:rsidR="00E01C56">
        <w:rPr>
          <w:rFonts w:ascii="Arial" w:hAnsi="Arial" w:cs="Arial"/>
          <w:color w:val="000000"/>
        </w:rPr>
        <w:t>31 maggio</w:t>
      </w:r>
      <w:r>
        <w:rPr>
          <w:rFonts w:ascii="Arial" w:hAnsi="Arial" w:cs="Arial"/>
          <w:color w:val="000000"/>
        </w:rPr>
        <w:t xml:space="preserve"> 202</w:t>
      </w:r>
      <w:r w:rsidR="00E01C5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</w:p>
    <w:p w14:paraId="14924A55" w14:textId="39F8BA21" w:rsidR="00496EA2" w:rsidRDefault="003F23CA" w:rsidP="00496EA2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Orar</w:t>
      </w:r>
      <w:r w:rsidR="00E01C56">
        <w:rPr>
          <w:rFonts w:ascii="Arial" w:hAnsi="Arial" w:cs="Arial"/>
          <w:i/>
          <w:iCs/>
          <w:color w:val="000000"/>
        </w:rPr>
        <w:t>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 w:rsidR="00E01C56">
        <w:rPr>
          <w:rFonts w:ascii="Arial" w:hAnsi="Arial" w:cs="Arial"/>
          <w:i/>
          <w:iCs/>
          <w:color w:val="000000"/>
        </w:rPr>
        <w:t xml:space="preserve">                                                              </w:t>
      </w:r>
      <w:r>
        <w:rPr>
          <w:rStyle w:val="apple-converted-space"/>
          <w:rFonts w:ascii="Arial" w:hAnsi="Arial" w:cs="Arial"/>
          <w:color w:val="000000"/>
        </w:rPr>
        <w:t>Visite guidate ogni ora dalle 19.</w:t>
      </w:r>
      <w:r w:rsidR="00E01C56">
        <w:rPr>
          <w:rStyle w:val="apple-converted-space"/>
          <w:rFonts w:ascii="Arial" w:hAnsi="Arial" w:cs="Arial"/>
          <w:color w:val="000000"/>
        </w:rPr>
        <w:t xml:space="preserve">00 </w:t>
      </w:r>
      <w:r>
        <w:rPr>
          <w:rStyle w:val="apple-converted-space"/>
          <w:rFonts w:ascii="Arial" w:hAnsi="Arial" w:cs="Arial"/>
          <w:color w:val="000000"/>
        </w:rPr>
        <w:t xml:space="preserve">alle 22.15                           </w:t>
      </w:r>
    </w:p>
    <w:p w14:paraId="2CF6B808" w14:textId="431A95E3" w:rsidR="00AB0B8B" w:rsidRPr="00AB0B8B" w:rsidRDefault="00AB0B8B" w:rsidP="000341A8">
      <w:pPr>
        <w:spacing w:before="100" w:beforeAutospacing="1" w:after="100" w:afterAutospacing="1"/>
        <w:ind w:right="-149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Biglietteria                        </w:t>
      </w:r>
      <w:r w:rsidRPr="00AB0B8B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3F23CA">
        <w:rPr>
          <w:rStyle w:val="apple-converted-space"/>
          <w:rFonts w:ascii="Arial" w:hAnsi="Arial" w:cs="Arial"/>
          <w:i/>
          <w:iCs/>
          <w:color w:val="000000"/>
        </w:rPr>
        <w:t xml:space="preserve">                                      </w:t>
      </w:r>
      <w:r w:rsidR="00302A5C">
        <w:rPr>
          <w:rStyle w:val="apple-converted-space"/>
          <w:rFonts w:ascii="Arial" w:hAnsi="Arial" w:cs="Arial"/>
          <w:i/>
          <w:iCs/>
          <w:color w:val="000000"/>
        </w:rPr>
        <w:t xml:space="preserve">  </w:t>
      </w:r>
      <w:r w:rsidR="000341A8">
        <w:rPr>
          <w:rStyle w:val="apple-converted-space"/>
          <w:rFonts w:ascii="Arial" w:hAnsi="Arial" w:cs="Arial"/>
          <w:i/>
          <w:iCs/>
          <w:color w:val="000000"/>
        </w:rPr>
        <w:t xml:space="preserve"> </w:t>
      </w:r>
      <w:r w:rsidRPr="00AB0B8B">
        <w:rPr>
          <w:rFonts w:ascii="Arial" w:hAnsi="Arial" w:cs="Arial"/>
          <w:color w:val="000000"/>
        </w:rPr>
        <w:t>Ingresso gratuit</w:t>
      </w:r>
      <w:r w:rsidR="00B8245E">
        <w:rPr>
          <w:rFonts w:ascii="Arial" w:hAnsi="Arial" w:cs="Arial"/>
          <w:color w:val="000000"/>
        </w:rPr>
        <w:t xml:space="preserve">o. </w:t>
      </w:r>
      <w:proofErr w:type="spellStart"/>
      <w:r w:rsidRPr="00AB0B8B">
        <w:rPr>
          <w:rFonts w:ascii="Arial" w:hAnsi="Arial" w:cs="Arial"/>
          <w:color w:val="000000"/>
          <w:lang w:val="de-DE"/>
        </w:rPr>
        <w:t>Prenotazione</w:t>
      </w:r>
      <w:proofErr w:type="spellEnd"/>
      <w:r w:rsidRPr="00AB0B8B">
        <w:rPr>
          <w:rFonts w:ascii="Arial" w:hAnsi="Arial" w:cs="Arial"/>
          <w:color w:val="000000"/>
          <w:lang w:val="de-DE"/>
        </w:rPr>
        <w:t> </w:t>
      </w:r>
      <w:proofErr w:type="spellStart"/>
      <w:r w:rsidR="00BD5A83">
        <w:rPr>
          <w:rFonts w:ascii="Arial" w:hAnsi="Arial" w:cs="Arial"/>
          <w:color w:val="000000"/>
          <w:lang w:val="de-DE"/>
        </w:rPr>
        <w:t>obbligatoria</w:t>
      </w:r>
      <w:proofErr w:type="spellEnd"/>
      <w:r w:rsidRPr="00AB0B8B">
        <w:rPr>
          <w:rFonts w:ascii="Arial" w:hAnsi="Arial" w:cs="Arial"/>
          <w:color w:val="000000"/>
          <w:lang w:val="de-DE"/>
        </w:rPr>
        <w:t xml:space="preserve">    </w:t>
      </w:r>
    </w:p>
    <w:p w14:paraId="3FFF0C0B" w14:textId="7F8C4406" w:rsidR="00AB0B8B" w:rsidRPr="00AB0B8B" w:rsidRDefault="00AB0B8B" w:rsidP="000341A8">
      <w:pPr>
        <w:spacing w:before="100" w:beforeAutospacing="1" w:after="100" w:afterAutospacing="1"/>
        <w:ind w:right="-7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Promossa da              </w:t>
      </w:r>
      <w:r w:rsidR="00B76AEA">
        <w:rPr>
          <w:rFonts w:ascii="Arial" w:hAnsi="Arial" w:cs="Arial"/>
          <w:i/>
          <w:iCs/>
          <w:color w:val="000000"/>
        </w:rPr>
        <w:tab/>
      </w:r>
      <w:r w:rsidR="003F23CA">
        <w:rPr>
          <w:rFonts w:ascii="Arial" w:hAnsi="Arial" w:cs="Arial"/>
          <w:i/>
          <w:iCs/>
          <w:color w:val="000000"/>
        </w:rPr>
        <w:t xml:space="preserve">                                   </w:t>
      </w:r>
      <w:r w:rsidR="000341A8">
        <w:rPr>
          <w:rFonts w:ascii="Arial" w:hAnsi="Arial" w:cs="Arial"/>
          <w:i/>
          <w:iCs/>
          <w:color w:val="000000"/>
        </w:rPr>
        <w:t xml:space="preserve">   </w:t>
      </w:r>
      <w:r w:rsidR="003F23CA">
        <w:rPr>
          <w:rFonts w:ascii="Arial" w:hAnsi="Arial" w:cs="Arial"/>
          <w:i/>
          <w:iCs/>
          <w:color w:val="000000"/>
        </w:rPr>
        <w:t xml:space="preserve"> </w:t>
      </w:r>
      <w:r w:rsidRPr="00AB0B8B">
        <w:rPr>
          <w:rFonts w:ascii="Arial" w:hAnsi="Arial" w:cs="Arial"/>
          <w:color w:val="000000"/>
        </w:rPr>
        <w:t>Istituto Romano del San Michele, A</w:t>
      </w:r>
      <w:r>
        <w:rPr>
          <w:rFonts w:ascii="Arial" w:hAnsi="Arial" w:cs="Arial"/>
          <w:color w:val="000000"/>
        </w:rPr>
        <w:t>.S.P.</w:t>
      </w:r>
    </w:p>
    <w:p w14:paraId="14310062" w14:textId="07171F1A" w:rsidR="00AB0B8B" w:rsidRPr="00AB0B8B" w:rsidRDefault="00AB0B8B" w:rsidP="00AB0B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Realizzazione</w:t>
      </w:r>
      <w:r w:rsidRPr="00AB0B8B">
        <w:rPr>
          <w:rFonts w:ascii="Arial" w:hAnsi="Arial" w:cs="Arial"/>
          <w:color w:val="000000"/>
        </w:rPr>
        <w:t>                    </w:t>
      </w:r>
      <w:r w:rsidR="003F23CA">
        <w:rPr>
          <w:rFonts w:ascii="Arial" w:hAnsi="Arial" w:cs="Arial"/>
          <w:color w:val="000000"/>
        </w:rPr>
        <w:t xml:space="preserve">                    </w:t>
      </w:r>
      <w:r w:rsidR="000341A8">
        <w:rPr>
          <w:rFonts w:ascii="Arial" w:hAnsi="Arial" w:cs="Arial"/>
          <w:color w:val="000000"/>
        </w:rPr>
        <w:t xml:space="preserve">     </w:t>
      </w:r>
      <w:r w:rsidR="003F23CA">
        <w:rPr>
          <w:rFonts w:ascii="Arial" w:hAnsi="Arial" w:cs="Arial"/>
          <w:color w:val="000000"/>
        </w:rPr>
        <w:t xml:space="preserve"> </w:t>
      </w:r>
      <w:r w:rsidRPr="00AB0B8B">
        <w:rPr>
          <w:rFonts w:ascii="Arial" w:hAnsi="Arial" w:cs="Arial"/>
          <w:color w:val="000000"/>
        </w:rPr>
        <w:t>Ufficio Patrimonio Istituto Romano di San Michele </w:t>
      </w:r>
    </w:p>
    <w:p w14:paraId="0F91E0E2" w14:textId="1C10AE43" w:rsidR="00AB0B8B" w:rsidRDefault="00AC45DC" w:rsidP="000341A8">
      <w:pPr>
        <w:spacing w:before="100" w:beforeAutospacing="1" w:after="100" w:afterAutospacing="1"/>
        <w:ind w:right="-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Curatore</w:t>
      </w:r>
      <w:r w:rsidR="00AB0B8B" w:rsidRPr="00AB0B8B">
        <w:rPr>
          <w:rFonts w:ascii="Arial" w:hAnsi="Arial" w:cs="Arial"/>
          <w:color w:val="000000"/>
        </w:rPr>
        <w:t>                          </w:t>
      </w:r>
      <w:r>
        <w:rPr>
          <w:rFonts w:ascii="Arial" w:hAnsi="Arial" w:cs="Arial"/>
          <w:color w:val="000000"/>
        </w:rPr>
        <w:t xml:space="preserve">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</w:t>
      </w:r>
      <w:r w:rsidR="000341A8">
        <w:rPr>
          <w:rFonts w:ascii="Arial" w:hAnsi="Arial" w:cs="Arial"/>
          <w:color w:val="000000"/>
        </w:rPr>
        <w:t xml:space="preserve">   </w:t>
      </w:r>
      <w:r w:rsidR="00AB0B8B" w:rsidRPr="00AB0B8B">
        <w:rPr>
          <w:rFonts w:ascii="Arial" w:hAnsi="Arial" w:cs="Arial"/>
          <w:color w:val="000000"/>
        </w:rPr>
        <w:t>Tommaso Strinati</w:t>
      </w:r>
    </w:p>
    <w:p w14:paraId="3FDEB74E" w14:textId="037FB4D8" w:rsidR="00B8245E" w:rsidRDefault="00B8245E" w:rsidP="00B76AE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C45DC">
        <w:rPr>
          <w:rFonts w:ascii="Arial" w:hAnsi="Arial" w:cs="Arial"/>
          <w:i/>
          <w:iCs/>
          <w:color w:val="000000"/>
        </w:rPr>
        <w:t>Assistente curatore</w:t>
      </w:r>
      <w:r w:rsidR="00AC45DC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    </w:t>
      </w:r>
      <w:r w:rsidR="000341A8">
        <w:rPr>
          <w:rFonts w:ascii="Arial" w:hAnsi="Arial" w:cs="Arial"/>
          <w:color w:val="000000"/>
        </w:rPr>
        <w:t xml:space="preserve">  </w:t>
      </w:r>
      <w:r w:rsidR="003F23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Anna </w:t>
      </w:r>
      <w:proofErr w:type="spellStart"/>
      <w:r>
        <w:rPr>
          <w:rFonts w:ascii="Arial" w:hAnsi="Arial" w:cs="Arial"/>
          <w:color w:val="000000"/>
        </w:rPr>
        <w:t>Budkova</w:t>
      </w:r>
      <w:proofErr w:type="spellEnd"/>
    </w:p>
    <w:p w14:paraId="5CC510A8" w14:textId="7D8C5E9A" w:rsidR="00E43F17" w:rsidRPr="00AB0B8B" w:rsidRDefault="00E43F17" w:rsidP="00B76AEA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E43F17">
        <w:rPr>
          <w:rFonts w:ascii="Arial" w:hAnsi="Arial" w:cs="Arial"/>
          <w:i/>
          <w:iCs/>
          <w:color w:val="000000"/>
        </w:rPr>
        <w:t>Assistente amminis</w:t>
      </w:r>
      <w:r w:rsidR="008921B8">
        <w:rPr>
          <w:rFonts w:ascii="Arial" w:hAnsi="Arial" w:cs="Arial"/>
          <w:i/>
          <w:iCs/>
          <w:color w:val="000000"/>
        </w:rPr>
        <w:t>t</w:t>
      </w:r>
      <w:r w:rsidRPr="00E43F17">
        <w:rPr>
          <w:rFonts w:ascii="Arial" w:hAnsi="Arial" w:cs="Arial"/>
          <w:i/>
          <w:iCs/>
          <w:color w:val="000000"/>
        </w:rPr>
        <w:t>rativo</w:t>
      </w:r>
      <w:r>
        <w:rPr>
          <w:rFonts w:ascii="Arial" w:hAnsi="Arial" w:cs="Arial"/>
          <w:color w:val="000000"/>
        </w:rPr>
        <w:t xml:space="preserve">   </w:t>
      </w:r>
      <w:r w:rsidR="003F23CA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0341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Esmeralda Tyli </w:t>
      </w:r>
    </w:p>
    <w:p w14:paraId="73A16839" w14:textId="527C1920" w:rsidR="00AB0B8B" w:rsidRPr="00AB0B8B" w:rsidRDefault="00AB0B8B" w:rsidP="00AB0B8B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Fotografie</w:t>
      </w:r>
      <w:r w:rsidR="007227B0">
        <w:rPr>
          <w:rFonts w:ascii="Arial" w:hAnsi="Arial" w:cs="Arial"/>
          <w:color w:val="000000"/>
        </w:rPr>
        <w:t xml:space="preserve">     </w:t>
      </w:r>
      <w:r w:rsidRPr="00AB0B8B">
        <w:rPr>
          <w:rFonts w:ascii="Arial" w:hAnsi="Arial" w:cs="Arial"/>
          <w:color w:val="000000"/>
        </w:rPr>
        <w:t xml:space="preserve">                      </w:t>
      </w:r>
      <w:r w:rsidR="00496EA2">
        <w:rPr>
          <w:rFonts w:ascii="Arial" w:hAnsi="Arial" w:cs="Arial"/>
          <w:color w:val="000000"/>
        </w:rPr>
        <w:t xml:space="preserve">                                               </w:t>
      </w:r>
      <w:r w:rsidRPr="00AB0B8B">
        <w:rPr>
          <w:rFonts w:ascii="Arial" w:hAnsi="Arial" w:cs="Arial"/>
          <w:color w:val="000000"/>
        </w:rPr>
        <w:t>Mauro Coen</w:t>
      </w:r>
      <w:r w:rsidR="00AC45DC">
        <w:rPr>
          <w:rFonts w:ascii="Arial" w:hAnsi="Arial" w:cs="Arial"/>
          <w:color w:val="000000"/>
        </w:rPr>
        <w:t>, Roberto Sigismondi</w:t>
      </w:r>
      <w:r w:rsidRPr="00AB0B8B">
        <w:rPr>
          <w:rFonts w:ascii="Arial" w:hAnsi="Arial" w:cs="Arial"/>
          <w:i/>
          <w:iCs/>
          <w:color w:val="000000"/>
        </w:rPr>
        <w:t> </w:t>
      </w:r>
    </w:p>
    <w:p w14:paraId="2F7D4C57" w14:textId="67E4E45A" w:rsidR="00AB0B8B" w:rsidRPr="00AB0B8B" w:rsidRDefault="00AB0B8B" w:rsidP="00B76AEA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 xml:space="preserve">Produzione                         </w:t>
      </w:r>
      <w:r w:rsidR="00496EA2">
        <w:rPr>
          <w:rFonts w:ascii="Arial" w:hAnsi="Arial" w:cs="Arial"/>
          <w:i/>
          <w:iCs/>
          <w:color w:val="000000"/>
        </w:rPr>
        <w:t xml:space="preserve">                                     </w:t>
      </w:r>
      <w:r w:rsidRPr="00AB0B8B">
        <w:rPr>
          <w:rFonts w:ascii="Arial" w:hAnsi="Arial" w:cs="Arial"/>
          <w:color w:val="000000"/>
        </w:rPr>
        <w:t>Istituto Romano del San Michele,</w:t>
      </w:r>
      <w:r>
        <w:rPr>
          <w:rFonts w:ascii="Arial" w:hAnsi="Arial" w:cs="Arial"/>
          <w:color w:val="000000"/>
        </w:rPr>
        <w:t xml:space="preserve"> A.S.P.</w:t>
      </w:r>
    </w:p>
    <w:p w14:paraId="1A4DFE0E" w14:textId="7511BE76" w:rsidR="000341A8" w:rsidRPr="007227B0" w:rsidRDefault="007227B0" w:rsidP="007227B0">
      <w:pPr>
        <w:spacing w:before="100" w:beforeAutospacing="1" w:after="100" w:afterAutospacing="1"/>
        <w:ind w:right="-149"/>
        <w:rPr>
          <w:rFonts w:ascii="Arial" w:hAnsi="Arial" w:cs="Arial"/>
          <w:color w:val="000000"/>
        </w:rPr>
      </w:pPr>
      <w:r w:rsidRPr="00AB0B8B">
        <w:rPr>
          <w:rFonts w:ascii="Arial" w:hAnsi="Arial" w:cs="Arial"/>
          <w:i/>
          <w:iCs/>
          <w:color w:val="000000"/>
        </w:rPr>
        <w:t>Info</w:t>
      </w:r>
      <w:r>
        <w:rPr>
          <w:rFonts w:ascii="Arial" w:hAnsi="Arial" w:cs="Arial"/>
          <w:i/>
          <w:iCs/>
          <w:color w:val="000000"/>
        </w:rPr>
        <w:t xml:space="preserve"> e prenotazioni</w:t>
      </w:r>
      <w:r w:rsidRPr="00AB0B8B">
        <w:rPr>
          <w:rStyle w:val="apple-converted-space"/>
          <w:rFonts w:ascii="Arial" w:hAnsi="Arial" w:cs="Arial"/>
          <w:color w:val="000000"/>
        </w:rPr>
        <w:t> </w:t>
      </w:r>
      <w:r w:rsidRPr="00AB0B8B"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</w:rPr>
        <w:t xml:space="preserve">    </w:t>
      </w:r>
      <w:r w:rsidR="00496EA2">
        <w:rPr>
          <w:rFonts w:ascii="Arial" w:hAnsi="Arial" w:cs="Arial"/>
          <w:color w:val="000000"/>
        </w:rPr>
        <w:t xml:space="preserve">             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E92405">
          <w:rPr>
            <w:rStyle w:val="Collegamentoipertestuale"/>
            <w:rFonts w:ascii="Arial" w:hAnsi="Arial" w:cs="Arial"/>
          </w:rPr>
          <w:t>museodiffuso@irsm.it</w:t>
        </w:r>
      </w:hyperlink>
    </w:p>
    <w:sectPr w:rsidR="00DC7475" w:rsidRPr="007227B0" w:rsidSect="007555E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FA"/>
    <w:rsid w:val="00004AF6"/>
    <w:rsid w:val="000341A8"/>
    <w:rsid w:val="000346DF"/>
    <w:rsid w:val="00042CFE"/>
    <w:rsid w:val="00046D84"/>
    <w:rsid w:val="00080FB6"/>
    <w:rsid w:val="0009771F"/>
    <w:rsid w:val="000B1F6F"/>
    <w:rsid w:val="000D6600"/>
    <w:rsid w:val="000E533B"/>
    <w:rsid w:val="000F3D7C"/>
    <w:rsid w:val="001100E6"/>
    <w:rsid w:val="00125822"/>
    <w:rsid w:val="00133666"/>
    <w:rsid w:val="001350F2"/>
    <w:rsid w:val="0017116A"/>
    <w:rsid w:val="001A4360"/>
    <w:rsid w:val="001A4D85"/>
    <w:rsid w:val="001B2B32"/>
    <w:rsid w:val="001C30E8"/>
    <w:rsid w:val="001D680F"/>
    <w:rsid w:val="001F0FFA"/>
    <w:rsid w:val="002116F4"/>
    <w:rsid w:val="0021648F"/>
    <w:rsid w:val="00245481"/>
    <w:rsid w:val="00253490"/>
    <w:rsid w:val="002B20A6"/>
    <w:rsid w:val="002D06F6"/>
    <w:rsid w:val="002D0772"/>
    <w:rsid w:val="002D3F76"/>
    <w:rsid w:val="002F0A80"/>
    <w:rsid w:val="00302A5C"/>
    <w:rsid w:val="00346E4A"/>
    <w:rsid w:val="00360ADA"/>
    <w:rsid w:val="00371CC0"/>
    <w:rsid w:val="003D7DD6"/>
    <w:rsid w:val="003E2B58"/>
    <w:rsid w:val="003F23CA"/>
    <w:rsid w:val="00411997"/>
    <w:rsid w:val="00422838"/>
    <w:rsid w:val="00437CBB"/>
    <w:rsid w:val="00442C9F"/>
    <w:rsid w:val="004756EB"/>
    <w:rsid w:val="00496EA2"/>
    <w:rsid w:val="004A2598"/>
    <w:rsid w:val="004E0611"/>
    <w:rsid w:val="00535395"/>
    <w:rsid w:val="00590F9F"/>
    <w:rsid w:val="0059453A"/>
    <w:rsid w:val="00594805"/>
    <w:rsid w:val="005A4DB6"/>
    <w:rsid w:val="005B0AD2"/>
    <w:rsid w:val="005C73C0"/>
    <w:rsid w:val="005D00A3"/>
    <w:rsid w:val="00601271"/>
    <w:rsid w:val="006212AD"/>
    <w:rsid w:val="00660B1A"/>
    <w:rsid w:val="0068406F"/>
    <w:rsid w:val="006A7438"/>
    <w:rsid w:val="006D4375"/>
    <w:rsid w:val="0071482D"/>
    <w:rsid w:val="007227B0"/>
    <w:rsid w:val="00723F2A"/>
    <w:rsid w:val="00744B3F"/>
    <w:rsid w:val="00780773"/>
    <w:rsid w:val="007A0605"/>
    <w:rsid w:val="007B0DB9"/>
    <w:rsid w:val="007F0B23"/>
    <w:rsid w:val="007F334C"/>
    <w:rsid w:val="0083347C"/>
    <w:rsid w:val="008921B8"/>
    <w:rsid w:val="008B2342"/>
    <w:rsid w:val="00926EA9"/>
    <w:rsid w:val="009477E8"/>
    <w:rsid w:val="009A655E"/>
    <w:rsid w:val="009D56C7"/>
    <w:rsid w:val="009E210F"/>
    <w:rsid w:val="009F5480"/>
    <w:rsid w:val="00A23256"/>
    <w:rsid w:val="00A24E2C"/>
    <w:rsid w:val="00A34265"/>
    <w:rsid w:val="00A37A66"/>
    <w:rsid w:val="00A425BE"/>
    <w:rsid w:val="00A42B2E"/>
    <w:rsid w:val="00A47DC3"/>
    <w:rsid w:val="00A83CC3"/>
    <w:rsid w:val="00A95E76"/>
    <w:rsid w:val="00AB0B8B"/>
    <w:rsid w:val="00AC45DC"/>
    <w:rsid w:val="00B07D02"/>
    <w:rsid w:val="00B170BB"/>
    <w:rsid w:val="00B20E9C"/>
    <w:rsid w:val="00B25DD4"/>
    <w:rsid w:val="00B40C4A"/>
    <w:rsid w:val="00B54DB6"/>
    <w:rsid w:val="00B76AEA"/>
    <w:rsid w:val="00B8245E"/>
    <w:rsid w:val="00B86796"/>
    <w:rsid w:val="00BD5A83"/>
    <w:rsid w:val="00BE0115"/>
    <w:rsid w:val="00BE7BCF"/>
    <w:rsid w:val="00BF3F3C"/>
    <w:rsid w:val="00C11EA5"/>
    <w:rsid w:val="00C16E7F"/>
    <w:rsid w:val="00C50A09"/>
    <w:rsid w:val="00C633B6"/>
    <w:rsid w:val="00C76FE5"/>
    <w:rsid w:val="00C90658"/>
    <w:rsid w:val="00C9766C"/>
    <w:rsid w:val="00D61E16"/>
    <w:rsid w:val="00D65E42"/>
    <w:rsid w:val="00D66621"/>
    <w:rsid w:val="00D8639A"/>
    <w:rsid w:val="00D94B03"/>
    <w:rsid w:val="00DB06DC"/>
    <w:rsid w:val="00DD3F72"/>
    <w:rsid w:val="00DF00E1"/>
    <w:rsid w:val="00DF7366"/>
    <w:rsid w:val="00E01C56"/>
    <w:rsid w:val="00E11C12"/>
    <w:rsid w:val="00E31D26"/>
    <w:rsid w:val="00E43F17"/>
    <w:rsid w:val="00E842AD"/>
    <w:rsid w:val="00EF557E"/>
    <w:rsid w:val="00F01410"/>
    <w:rsid w:val="00F60C83"/>
    <w:rsid w:val="00FA11F5"/>
    <w:rsid w:val="00FB1D1E"/>
    <w:rsid w:val="00FC3266"/>
    <w:rsid w:val="00FE0330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5126"/>
  <w14:defaultImageDpi w14:val="32767"/>
  <w15:chartTrackingRefBased/>
  <w15:docId w15:val="{B011D910-19F2-7D4B-8543-E543E08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F0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B0B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B0B8B"/>
  </w:style>
  <w:style w:type="paragraph" w:customStyle="1" w:styleId="xmprfxmsonormal">
    <w:name w:val="xmprfx_msonormal"/>
    <w:basedOn w:val="Normale"/>
    <w:rsid w:val="00D65E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4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39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3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diffuso@irsm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OAoWPcQ62BALbccfi8G6g8SLn0ntcp1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odiffuso@irsm.it" TargetMode="External"/><Relationship Id="rId5" Type="http://schemas.openxmlformats.org/officeDocument/2006/relationships/hyperlink" Target="http://www.irsm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3435</Characters>
  <Application>Microsoft Office Word</Application>
  <DocSecurity>2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Strinati</dc:creator>
  <cp:keywords/>
  <dc:description/>
  <cp:lastModifiedBy>Giulio Conte</cp:lastModifiedBy>
  <cp:revision>27</cp:revision>
  <cp:lastPrinted>2023-06-16T14:41:00Z</cp:lastPrinted>
  <dcterms:created xsi:type="dcterms:W3CDTF">2025-05-21T14:52:00Z</dcterms:created>
  <dcterms:modified xsi:type="dcterms:W3CDTF">2025-05-22T09:23:00Z</dcterms:modified>
</cp:coreProperties>
</file>